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4187" w:rsidRPr="00C84187" w:rsidRDefault="00C84187" w:rsidP="00C84187">
      <w:pPr>
        <w:pStyle w:val="Heading1"/>
        <w:rPr>
          <w:rFonts w:asciiTheme="minorHAnsi" w:hAnsiTheme="minorHAnsi"/>
        </w:rPr>
      </w:pPr>
      <w:r w:rsidRPr="00C84187">
        <w:rPr>
          <w:rFonts w:asciiTheme="minorHAnsi" w:hAnsiTheme="minorHAnsi"/>
        </w:rPr>
        <w:t>Applying for promotion</w:t>
      </w:r>
    </w:p>
    <w:p w:rsidR="007C5EEE" w:rsidRDefault="007C5EEE" w:rsidP="007C5EEE">
      <w:pPr>
        <w:pStyle w:val="Heading1"/>
        <w:shd w:val="clear" w:color="auto" w:fill="FFFFFF"/>
        <w:spacing w:before="0" w:beforeAutospacing="0" w:after="144" w:afterAutospacing="0" w:line="264" w:lineRule="atLeast"/>
        <w:rPr>
          <w:rFonts w:ascii="Arial" w:hAnsi="Arial" w:cs="Arial"/>
          <w:b w:val="0"/>
          <w:bCs w:val="0"/>
          <w:color w:val="DB0000"/>
          <w:sz w:val="33"/>
          <w:szCs w:val="33"/>
        </w:rPr>
      </w:pPr>
      <w:bookmarkStart w:id="0" w:name="_GoBack"/>
      <w:r>
        <w:rPr>
          <w:rFonts w:ascii="Arial" w:hAnsi="Arial" w:cs="Arial"/>
          <w:b w:val="0"/>
          <w:bCs w:val="0"/>
          <w:color w:val="DB0000"/>
          <w:sz w:val="33"/>
          <w:szCs w:val="33"/>
        </w:rPr>
        <w:t xml:space="preserve">How Does Teaching Count </w:t>
      </w:r>
      <w:bookmarkEnd w:id="0"/>
      <w:r>
        <w:rPr>
          <w:rFonts w:ascii="Arial" w:hAnsi="Arial" w:cs="Arial"/>
          <w:b w:val="0"/>
          <w:bCs w:val="0"/>
          <w:color w:val="DB0000"/>
          <w:sz w:val="33"/>
          <w:szCs w:val="33"/>
        </w:rPr>
        <w:t>- Transcript</w:t>
      </w:r>
    </w:p>
    <w:p w:rsidR="007C5EEE" w:rsidRDefault="007C5EEE" w:rsidP="007C5EEE">
      <w:pPr>
        <w:pStyle w:val="NormalWeb"/>
        <w:shd w:val="clear" w:color="auto" w:fill="FFFFFF"/>
        <w:spacing w:before="0" w:beforeAutospacing="0" w:after="312" w:afterAutospacing="0" w:line="324" w:lineRule="atLeast"/>
        <w:ind w:right="72"/>
        <w:rPr>
          <w:rFonts w:ascii="Verdana" w:hAnsi="Verdana"/>
          <w:color w:val="333333"/>
          <w:sz w:val="18"/>
          <w:szCs w:val="18"/>
        </w:rPr>
      </w:pPr>
      <w:r>
        <w:rPr>
          <w:rFonts w:ascii="Verdana" w:hAnsi="Verdana"/>
          <w:color w:val="333333"/>
          <w:sz w:val="18"/>
          <w:szCs w:val="18"/>
        </w:rPr>
        <w:t>If you think about your teaching, classroom teaching, this might be true whether you're doing something innovative or not, if you can document that an independent observer has come and seen you me teach especially if they've done it more than once and especially if they have done it in some formal way, that's going to be more powerful than just getting student feedback or a letter from someone who has seen you once. So some of you will know that the Law and Management and to some degree other faculties, have been engaged in something called peer observational review of teaching, what they call the PORT project in which they train people to observe each other and they have a format and they have a mechanism for that. Well the committee is going to consider that more powerful evidence than somebody who says I sat in the back of the room for an hour and I think that Emma did a pretty good job or I thought it was a brilliant lecture. Well going through that process of being trained as an observer and then doing it, is a bit more rigorous and so that's a step toward peer review.</w:t>
      </w:r>
    </w:p>
    <w:p w:rsidR="00C54B19" w:rsidRPr="00C84187" w:rsidRDefault="007C5EEE"/>
    <w:sectPr w:rsidR="00C54B19" w:rsidRPr="00C8418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187"/>
    <w:rsid w:val="00195405"/>
    <w:rsid w:val="006C1A4A"/>
    <w:rsid w:val="007C5EEE"/>
    <w:rsid w:val="008047F2"/>
    <w:rsid w:val="00831530"/>
    <w:rsid w:val="00BD4E22"/>
    <w:rsid w:val="00C8418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C8418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84187"/>
    <w:rPr>
      <w:rFonts w:ascii="Times New Roman" w:eastAsia="Times New Roman" w:hAnsi="Times New Roman" w:cs="Times New Roman"/>
      <w:b/>
      <w:bCs/>
      <w:kern w:val="36"/>
      <w:sz w:val="48"/>
      <w:szCs w:val="48"/>
      <w:lang w:eastAsia="en-AU"/>
    </w:rPr>
  </w:style>
  <w:style w:type="paragraph" w:styleId="NormalWeb">
    <w:name w:val="Normal (Web)"/>
    <w:basedOn w:val="Normal"/>
    <w:uiPriority w:val="99"/>
    <w:semiHidden/>
    <w:unhideWhenUsed/>
    <w:rsid w:val="00C84187"/>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2188852">
      <w:bodyDiv w:val="1"/>
      <w:marLeft w:val="0"/>
      <w:marRight w:val="0"/>
      <w:marTop w:val="0"/>
      <w:marBottom w:val="0"/>
      <w:divBdr>
        <w:top w:val="none" w:sz="0" w:space="0" w:color="auto"/>
        <w:left w:val="none" w:sz="0" w:space="0" w:color="auto"/>
        <w:bottom w:val="none" w:sz="0" w:space="0" w:color="auto"/>
        <w:right w:val="none" w:sz="0" w:space="0" w:color="auto"/>
      </w:divBdr>
    </w:div>
    <w:div w:id="693384053">
      <w:bodyDiv w:val="1"/>
      <w:marLeft w:val="0"/>
      <w:marRight w:val="0"/>
      <w:marTop w:val="0"/>
      <w:marBottom w:val="0"/>
      <w:divBdr>
        <w:top w:val="none" w:sz="0" w:space="0" w:color="auto"/>
        <w:left w:val="none" w:sz="0" w:space="0" w:color="auto"/>
        <w:bottom w:val="none" w:sz="0" w:space="0" w:color="auto"/>
        <w:right w:val="none" w:sz="0" w:space="0" w:color="auto"/>
      </w:divBdr>
    </w:div>
    <w:div w:id="1018199538">
      <w:bodyDiv w:val="1"/>
      <w:marLeft w:val="0"/>
      <w:marRight w:val="0"/>
      <w:marTop w:val="0"/>
      <w:marBottom w:val="0"/>
      <w:divBdr>
        <w:top w:val="none" w:sz="0" w:space="0" w:color="auto"/>
        <w:left w:val="none" w:sz="0" w:space="0" w:color="auto"/>
        <w:bottom w:val="none" w:sz="0" w:space="0" w:color="auto"/>
        <w:right w:val="none" w:sz="0" w:space="0" w:color="auto"/>
      </w:divBdr>
    </w:div>
    <w:div w:id="1474179559">
      <w:bodyDiv w:val="1"/>
      <w:marLeft w:val="0"/>
      <w:marRight w:val="0"/>
      <w:marTop w:val="0"/>
      <w:marBottom w:val="0"/>
      <w:divBdr>
        <w:top w:val="none" w:sz="0" w:space="0" w:color="auto"/>
        <w:left w:val="none" w:sz="0" w:space="0" w:color="auto"/>
        <w:bottom w:val="none" w:sz="0" w:space="0" w:color="auto"/>
        <w:right w:val="none" w:sz="0" w:space="0" w:color="auto"/>
      </w:divBdr>
    </w:div>
    <w:div w:id="203391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Words>
  <Characters>981</Characters>
  <Application>Microsoft Office Word</Application>
  <DocSecurity>0</DocSecurity>
  <Lines>8</Lines>
  <Paragraphs>2</Paragraphs>
  <ScaleCrop>false</ScaleCrop>
  <Company>La Trobe University</Company>
  <LinksUpToDate>false</LinksUpToDate>
  <CharactersWithSpaces>1150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dpalmer</dc:creator>
  <cp:lastModifiedBy>dpalmer</cp:lastModifiedBy>
  <cp:revision>2</cp:revision>
  <dcterms:created xsi:type="dcterms:W3CDTF">2013-02-26T22:16:00Z</dcterms:created>
  <dcterms:modified xsi:type="dcterms:W3CDTF">2013-02-26T22:16:00Z</dcterms:modified>
</cp:coreProperties>
</file>